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Qu’est-ce que l’écriture numérique ?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Marcello Vitali-Rosati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https://via.hypothes.is/https://stylo.ecrituresnumeriques.ca/api/v1/htmlArticle/5bd706578fc7f10017c7006f?preview=true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via.hypothes.is/https://stylo.ecrituresnumeriques.ca/api/v1/htmlArticle/5bd706578fc7f10017c7006f?preview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